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1D39" w:rsidRDefault="00FA3522">
      <w:pPr>
        <w:pStyle w:val="Heading1"/>
      </w:pPr>
      <w:bookmarkStart w:id="0" w:name="_olvdkb5fzs8o"/>
      <w:bookmarkStart w:id="1" w:name="_GoBack"/>
      <w:bookmarkEnd w:id="0"/>
      <w:bookmarkEnd w:id="1"/>
      <w:r>
        <w:t>Joint Schedule 10 (Rectification Plan)</w:t>
      </w:r>
    </w:p>
    <w:tbl>
      <w:tblPr>
        <w:tblW w:w="9101" w:type="dxa"/>
        <w:tblInd w:w="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76"/>
        <w:gridCol w:w="3059"/>
        <w:gridCol w:w="70"/>
        <w:gridCol w:w="914"/>
        <w:gridCol w:w="38"/>
        <w:gridCol w:w="2044"/>
      </w:tblGrid>
      <w:tr w:rsidR="00831D39">
        <w:tblPrEx>
          <w:tblCellMar>
            <w:top w:w="0" w:type="dxa"/>
            <w:bottom w:w="0" w:type="dxa"/>
          </w:tblCellMar>
        </w:tblPrEx>
        <w:trPr>
          <w:trHeight w:val="725"/>
        </w:trPr>
        <w:tc>
          <w:tcPr>
            <w:tcW w:w="9100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31D39" w:rsidRDefault="00831D39">
            <w:pPr>
              <w:pStyle w:val="Standard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bookmarkStart w:id="2" w:name="_gjdgxs"/>
            <w:bookmarkEnd w:id="2"/>
          </w:p>
          <w:p w:rsidR="00831D39" w:rsidRDefault="00FA3522">
            <w:pPr>
              <w:pStyle w:val="Standard"/>
              <w:spacing w:line="240" w:lineRule="auto"/>
              <w:jc w:val="center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Request for </w:t>
            </w:r>
            <w:r>
              <w:rPr>
                <w:rFonts w:ascii="Arial" w:eastAsia="Arial" w:hAnsi="Arial" w:cs="Arial"/>
                <w:b/>
                <w:sz w:val="24"/>
                <w:szCs w:val="24"/>
                <w:shd w:val="clear" w:color="auto" w:fill="FFFF00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31D39">
        <w:tblPrEx>
          <w:tblCellMar>
            <w:top w:w="0" w:type="dxa"/>
            <w:bottom w:w="0" w:type="dxa"/>
          </w:tblCellMar>
        </w:tblPrEx>
        <w:trPr>
          <w:trHeight w:val="871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31D39" w:rsidRDefault="00FA3522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Details of the Default:</w:t>
            </w:r>
          </w:p>
        </w:tc>
        <w:tc>
          <w:tcPr>
            <w:tcW w:w="612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31D39" w:rsidRDefault="00FA3522">
            <w:pPr>
              <w:pStyle w:val="Standard"/>
              <w:widowControl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shd w:val="clear" w:color="auto" w:fill="FFFF00"/>
              </w:rPr>
              <w:t>Guidance: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Explain the Default, with clear schedule and clause references as appropriate]</w:t>
            </w:r>
          </w:p>
        </w:tc>
      </w:tr>
      <w:tr w:rsidR="00831D39">
        <w:tblPrEx>
          <w:tblCellMar>
            <w:top w:w="0" w:type="dxa"/>
            <w:bottom w:w="0" w:type="dxa"/>
          </w:tblCellMar>
        </w:tblPrEx>
        <w:trPr>
          <w:trHeight w:val="1051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31D39" w:rsidRDefault="00FA3522">
            <w:pPr>
              <w:pStyle w:val="Standard"/>
              <w:widowControl/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Deadline for receiving the </w:t>
            </w: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[Revised]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31D39" w:rsidRDefault="00FA3522">
            <w:pPr>
              <w:pStyle w:val="Standard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shd w:val="clear" w:color="auto" w:fill="FFFF00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date (minimum 10 days from request)]</w:t>
            </w:r>
          </w:p>
          <w:p w:rsidR="00831D39" w:rsidRDefault="00831D39">
            <w:pPr>
              <w:pStyle w:val="Standard"/>
              <w:spacing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831D39">
        <w:tblPrEx>
          <w:tblCellMar>
            <w:top w:w="0" w:type="dxa"/>
            <w:bottom w:w="0" w:type="dxa"/>
          </w:tblCellMar>
        </w:tblPrEx>
        <w:trPr>
          <w:trHeight w:val="492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31D39" w:rsidRDefault="00FA3522">
            <w:pPr>
              <w:pStyle w:val="Standard"/>
              <w:widowControl/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[CCS/Buyer</w:t>
            </w:r>
            <w:proofErr w:type="gramStart"/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312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31D39" w:rsidRDefault="00831D39">
            <w:pPr>
              <w:pStyle w:val="Standard"/>
              <w:spacing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31D39" w:rsidRDefault="00FA3522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31D39" w:rsidRDefault="00831D39">
            <w:pPr>
              <w:pStyle w:val="Standard"/>
              <w:spacing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831D39">
        <w:tblPrEx>
          <w:tblCellMar>
            <w:top w:w="0" w:type="dxa"/>
            <w:bottom w:w="0" w:type="dxa"/>
          </w:tblCellMar>
        </w:tblPrEx>
        <w:trPr>
          <w:trHeight w:val="492"/>
        </w:trPr>
        <w:tc>
          <w:tcPr>
            <w:tcW w:w="9100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31D39" w:rsidRDefault="00FA3522">
            <w:pPr>
              <w:pStyle w:val="Standard"/>
              <w:spacing w:line="240" w:lineRule="auto"/>
              <w:jc w:val="center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Supplier </w:t>
            </w:r>
            <w:r>
              <w:rPr>
                <w:rFonts w:ascii="Arial" w:eastAsia="Arial" w:hAnsi="Arial" w:cs="Arial"/>
                <w:b/>
                <w:sz w:val="24"/>
                <w:szCs w:val="24"/>
                <w:shd w:val="clear" w:color="auto" w:fill="FFFF00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31D39">
        <w:tblPrEx>
          <w:tblCellMar>
            <w:top w:w="0" w:type="dxa"/>
            <w:bottom w:w="0" w:type="dxa"/>
          </w:tblCellMar>
        </w:tblPrEx>
        <w:trPr>
          <w:trHeight w:val="492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31D39" w:rsidRDefault="00FA3522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Cause of the Default</w:t>
            </w:r>
          </w:p>
        </w:tc>
        <w:tc>
          <w:tcPr>
            <w:tcW w:w="612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31D39" w:rsidRDefault="00FA3522">
            <w:pPr>
              <w:pStyle w:val="Standard"/>
              <w:widowControl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shd w:val="clear" w:color="auto" w:fill="FFFF00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cause]</w:t>
            </w:r>
          </w:p>
        </w:tc>
      </w:tr>
      <w:tr w:rsidR="00831D39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31D39" w:rsidRDefault="00FA3522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Anticipated impact assessment:</w:t>
            </w:r>
          </w:p>
        </w:tc>
        <w:tc>
          <w:tcPr>
            <w:tcW w:w="612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31D39" w:rsidRDefault="00FA3522">
            <w:pPr>
              <w:pStyle w:val="Standard"/>
              <w:widowControl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shd w:val="clear" w:color="auto" w:fill="FFFF00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impact]</w:t>
            </w:r>
          </w:p>
        </w:tc>
      </w:tr>
      <w:tr w:rsidR="00831D39">
        <w:tblPrEx>
          <w:tblCellMar>
            <w:top w:w="0" w:type="dxa"/>
            <w:bottom w:w="0" w:type="dxa"/>
          </w:tblCellMar>
        </w:tblPrEx>
        <w:trPr>
          <w:trHeight w:val="470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31D39" w:rsidRDefault="00FA3522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Actual effect of Default:</w:t>
            </w:r>
          </w:p>
        </w:tc>
        <w:tc>
          <w:tcPr>
            <w:tcW w:w="612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31D39" w:rsidRDefault="00FA3522">
            <w:pPr>
              <w:pStyle w:val="Standard"/>
              <w:widowControl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shd w:val="clear" w:color="auto" w:fill="FFFF00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effect]</w:t>
            </w:r>
          </w:p>
        </w:tc>
      </w:tr>
      <w:tr w:rsidR="00831D39">
        <w:tblPrEx>
          <w:tblCellMar>
            <w:top w:w="0" w:type="dxa"/>
            <w:bottom w:w="0" w:type="dxa"/>
          </w:tblCellMar>
        </w:tblPrEx>
        <w:trPr>
          <w:trHeight w:val="138"/>
        </w:trPr>
        <w:tc>
          <w:tcPr>
            <w:tcW w:w="297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31D39" w:rsidRDefault="00FA3522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Steps to be taken to rectification:</w:t>
            </w: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31D39" w:rsidRDefault="00FA3522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31D39" w:rsidRDefault="00FA3522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Timescale</w:t>
            </w:r>
          </w:p>
        </w:tc>
      </w:tr>
      <w:tr w:rsidR="00831D39">
        <w:tblPrEx>
          <w:tblCellMar>
            <w:top w:w="0" w:type="dxa"/>
            <w:bottom w:w="0" w:type="dxa"/>
          </w:tblCellMar>
        </w:tblPrEx>
        <w:trPr>
          <w:trHeight w:val="132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000000" w:rsidRDefault="00FA3522">
            <w:pPr>
              <w:widowControl w:val="0"/>
            </w:pP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31D39" w:rsidRDefault="00FA3522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31D39" w:rsidRDefault="00FA3522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831D39">
        <w:tblPrEx>
          <w:tblCellMar>
            <w:top w:w="0" w:type="dxa"/>
            <w:bottom w:w="0" w:type="dxa"/>
          </w:tblCellMar>
        </w:tblPrEx>
        <w:trPr>
          <w:trHeight w:val="132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000000" w:rsidRDefault="00FA3522">
            <w:pPr>
              <w:widowControl w:val="0"/>
            </w:pP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31D39" w:rsidRDefault="00FA3522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31D39" w:rsidRDefault="00FA3522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831D39">
        <w:tblPrEx>
          <w:tblCellMar>
            <w:top w:w="0" w:type="dxa"/>
            <w:bottom w:w="0" w:type="dxa"/>
          </w:tblCellMar>
        </w:tblPrEx>
        <w:trPr>
          <w:trHeight w:val="132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000000" w:rsidRDefault="00FA3522">
            <w:pPr>
              <w:widowControl w:val="0"/>
            </w:pP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31D39" w:rsidRDefault="00FA3522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31D39" w:rsidRDefault="00FA3522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831D39">
        <w:tblPrEx>
          <w:tblCellMar>
            <w:top w:w="0" w:type="dxa"/>
            <w:bottom w:w="0" w:type="dxa"/>
          </w:tblCellMar>
        </w:tblPrEx>
        <w:trPr>
          <w:trHeight w:val="132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000000" w:rsidRDefault="00FA3522">
            <w:pPr>
              <w:widowControl w:val="0"/>
            </w:pP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31D39" w:rsidRDefault="00FA3522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31D39" w:rsidRDefault="00FA3522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831D39">
        <w:tblPrEx>
          <w:tblCellMar>
            <w:top w:w="0" w:type="dxa"/>
            <w:bottom w:w="0" w:type="dxa"/>
          </w:tblCellMar>
        </w:tblPrEx>
        <w:trPr>
          <w:trHeight w:val="132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000000" w:rsidRDefault="00FA3522">
            <w:pPr>
              <w:widowControl w:val="0"/>
            </w:pP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31D39" w:rsidRDefault="00FA3522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[…]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31D39" w:rsidRDefault="00FA3522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831D39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31D39" w:rsidRDefault="00FA3522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Timescale for complete Rectification of </w:t>
            </w:r>
            <w:r>
              <w:rPr>
                <w:rFonts w:ascii="Arial" w:eastAsia="Arial" w:hAnsi="Arial" w:cs="Arial"/>
                <w:sz w:val="24"/>
                <w:szCs w:val="24"/>
              </w:rPr>
              <w:t>Default</w:t>
            </w:r>
          </w:p>
        </w:tc>
        <w:tc>
          <w:tcPr>
            <w:tcW w:w="612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31D39" w:rsidRDefault="00FA3522">
            <w:pPr>
              <w:pStyle w:val="Standard"/>
              <w:widowControl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[X]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Working Days</w:t>
            </w:r>
          </w:p>
        </w:tc>
      </w:tr>
      <w:tr w:rsidR="00831D39">
        <w:tblPrEx>
          <w:tblCellMar>
            <w:top w:w="0" w:type="dxa"/>
            <w:bottom w:w="0" w:type="dxa"/>
          </w:tblCellMar>
        </w:tblPrEx>
        <w:trPr>
          <w:trHeight w:val="145"/>
        </w:trPr>
        <w:tc>
          <w:tcPr>
            <w:tcW w:w="297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31D39" w:rsidRDefault="00FA3522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31D39" w:rsidRDefault="00FA3522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31D39" w:rsidRDefault="00FA3522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Timescale</w:t>
            </w:r>
          </w:p>
        </w:tc>
      </w:tr>
      <w:tr w:rsidR="00831D39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000000" w:rsidRDefault="00FA3522">
            <w:pPr>
              <w:widowControl w:val="0"/>
            </w:pP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31D39" w:rsidRDefault="00FA3522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31D39" w:rsidRDefault="00FA3522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831D39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000000" w:rsidRDefault="00FA3522">
            <w:pPr>
              <w:widowControl w:val="0"/>
            </w:pP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31D39" w:rsidRDefault="00FA3522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31D39" w:rsidRDefault="00FA3522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831D39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000000" w:rsidRDefault="00FA3522">
            <w:pPr>
              <w:widowControl w:val="0"/>
            </w:pP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31D39" w:rsidRDefault="00FA3522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31D39" w:rsidRDefault="00FA3522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831D39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000000" w:rsidRDefault="00FA3522">
            <w:pPr>
              <w:widowControl w:val="0"/>
            </w:pP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31D39" w:rsidRDefault="00FA3522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31D39" w:rsidRDefault="00FA3522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831D39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000000" w:rsidRDefault="00FA3522">
            <w:pPr>
              <w:widowControl w:val="0"/>
            </w:pP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31D39" w:rsidRDefault="00FA3522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[…]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31D39" w:rsidRDefault="00FA3522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831D39">
        <w:tblPrEx>
          <w:tblCellMar>
            <w:top w:w="0" w:type="dxa"/>
            <w:bottom w:w="0" w:type="dxa"/>
          </w:tblCellMar>
        </w:tblPrEx>
        <w:trPr>
          <w:trHeight w:val="993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31D39" w:rsidRDefault="00831D39">
            <w:pPr>
              <w:pStyle w:val="Standard"/>
              <w:rPr>
                <w:rFonts w:ascii="Arial" w:eastAsia="Arial" w:hAnsi="Arial" w:cs="Arial"/>
                <w:sz w:val="24"/>
                <w:szCs w:val="24"/>
              </w:rPr>
            </w:pPr>
          </w:p>
          <w:p w:rsidR="00831D39" w:rsidRDefault="00FA3522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Signed by the Supplier:</w:t>
            </w: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31D39" w:rsidRDefault="00831D39">
            <w:pPr>
              <w:pStyle w:val="Standard"/>
              <w:spacing w:line="240" w:lineRule="auto"/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31D39" w:rsidRDefault="00831D39">
            <w:pPr>
              <w:pStyle w:val="Standard"/>
              <w:rPr>
                <w:rFonts w:ascii="Arial" w:eastAsia="Arial" w:hAnsi="Arial" w:cs="Arial"/>
                <w:sz w:val="24"/>
                <w:szCs w:val="24"/>
              </w:rPr>
            </w:pPr>
          </w:p>
          <w:p w:rsidR="00831D39" w:rsidRDefault="00FA3522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31D39" w:rsidRDefault="00831D39">
            <w:pPr>
              <w:pStyle w:val="Standard"/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</w:pPr>
          </w:p>
          <w:p w:rsidR="00831D39" w:rsidRDefault="00831D39">
            <w:pPr>
              <w:pStyle w:val="Standard"/>
              <w:spacing w:line="240" w:lineRule="auto"/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</w:pPr>
          </w:p>
        </w:tc>
      </w:tr>
      <w:tr w:rsidR="00831D39">
        <w:tblPrEx>
          <w:tblCellMar>
            <w:top w:w="0" w:type="dxa"/>
            <w:bottom w:w="0" w:type="dxa"/>
          </w:tblCellMar>
        </w:tblPrEx>
        <w:trPr>
          <w:trHeight w:val="492"/>
        </w:trPr>
        <w:tc>
          <w:tcPr>
            <w:tcW w:w="9100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31D39" w:rsidRDefault="00FA3522">
            <w:pPr>
              <w:pStyle w:val="Standard"/>
              <w:spacing w:line="240" w:lineRule="auto"/>
              <w:jc w:val="center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Review of Rectification Plan </w:t>
            </w: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[CCS/Buyer]</w:t>
            </w:r>
          </w:p>
        </w:tc>
      </w:tr>
      <w:tr w:rsidR="00831D39">
        <w:tblPrEx>
          <w:tblCellMar>
            <w:top w:w="0" w:type="dxa"/>
            <w:bottom w:w="0" w:type="dxa"/>
          </w:tblCellMar>
        </w:tblPrEx>
        <w:trPr>
          <w:trHeight w:val="769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31D39" w:rsidRDefault="00FA3522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Outcome of review</w:t>
            </w:r>
          </w:p>
        </w:tc>
        <w:tc>
          <w:tcPr>
            <w:tcW w:w="612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31D39" w:rsidRDefault="00FA3522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 xml:space="preserve">[Plan </w:t>
            </w: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Accepted] [Plan Rejected] [Revised Plan Requested]</w:t>
            </w:r>
          </w:p>
        </w:tc>
      </w:tr>
      <w:tr w:rsidR="00831D39">
        <w:tblPrEx>
          <w:tblCellMar>
            <w:top w:w="0" w:type="dxa"/>
            <w:bottom w:w="0" w:type="dxa"/>
          </w:tblCellMar>
        </w:tblPrEx>
        <w:trPr>
          <w:trHeight w:val="769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31D39" w:rsidRDefault="00FA3522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Reasons for Rejection (if applicable)</w:t>
            </w:r>
          </w:p>
        </w:tc>
        <w:tc>
          <w:tcPr>
            <w:tcW w:w="612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31D39" w:rsidRDefault="00FA3522">
            <w:pPr>
              <w:pStyle w:val="Standard"/>
              <w:widowControl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shd w:val="clear" w:color="auto" w:fill="FFFF00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reasons]</w:t>
            </w:r>
            <w:bookmarkStart w:id="3" w:name="30j0zll"/>
            <w:bookmarkEnd w:id="3"/>
          </w:p>
        </w:tc>
      </w:tr>
      <w:tr w:rsidR="00831D39">
        <w:tblPrEx>
          <w:tblCellMar>
            <w:top w:w="0" w:type="dxa"/>
            <w:bottom w:w="0" w:type="dxa"/>
          </w:tblCellMar>
        </w:tblPrEx>
        <w:trPr>
          <w:trHeight w:val="769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31D39" w:rsidRDefault="00FA3522">
            <w:pPr>
              <w:pStyle w:val="Standard"/>
              <w:widowControl/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[CCS/Buyer]</w:t>
            </w: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31D39" w:rsidRDefault="00831D39">
            <w:pPr>
              <w:pStyle w:val="Standard"/>
              <w:spacing w:line="240" w:lineRule="auto"/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31D39" w:rsidRDefault="00FA3522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31D39" w:rsidRDefault="00831D39">
            <w:pPr>
              <w:pStyle w:val="Standard"/>
              <w:spacing w:line="240" w:lineRule="auto"/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</w:pPr>
          </w:p>
        </w:tc>
      </w:tr>
    </w:tbl>
    <w:p w:rsidR="00831D39" w:rsidRDefault="00831D39">
      <w:pPr>
        <w:pStyle w:val="Standard"/>
        <w:tabs>
          <w:tab w:val="left" w:pos="426"/>
        </w:tabs>
        <w:spacing w:before="240" w:line="240" w:lineRule="auto"/>
      </w:pPr>
    </w:p>
    <w:sectPr w:rsidR="00831D39">
      <w:headerReference w:type="default" r:id="rId6"/>
      <w:footerReference w:type="default" r:id="rId7"/>
      <w:pgSz w:w="11906" w:h="16838"/>
      <w:pgMar w:top="1440" w:right="1440" w:bottom="1440" w:left="1440" w:header="708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3522" w:rsidRDefault="00FA3522">
      <w:r>
        <w:separator/>
      </w:r>
    </w:p>
  </w:endnote>
  <w:endnote w:type="continuationSeparator" w:id="0">
    <w:p w:rsidR="00FA3522" w:rsidRDefault="00FA3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Linux Libertine G">
    <w:charset w:val="00"/>
    <w:family w:val="auto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3199" w:rsidRDefault="00FA3522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sz w:val="20"/>
        <w:szCs w:val="20"/>
      </w:rPr>
      <w:t>Framework Ref: RM6188</w:t>
    </w:r>
  </w:p>
  <w:p w:rsidR="00ED3199" w:rsidRDefault="00FA3522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 xml:space="preserve"> 2</w:t>
    </w:r>
  </w:p>
  <w:p w:rsidR="00ED3199" w:rsidRDefault="00FA3522">
    <w:pPr>
      <w:pStyle w:val="Standard"/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3522" w:rsidRDefault="00FA3522">
      <w:r>
        <w:rPr>
          <w:color w:val="000000"/>
        </w:rPr>
        <w:separator/>
      </w:r>
    </w:p>
  </w:footnote>
  <w:footnote w:type="continuationSeparator" w:id="0">
    <w:p w:rsidR="00FA3522" w:rsidRDefault="00FA35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3199" w:rsidRDefault="00FA3522">
    <w:pPr>
      <w:pStyle w:val="Standard"/>
      <w:spacing w:after="0" w:line="240" w:lineRule="auto"/>
    </w:pPr>
    <w:r>
      <w:rPr>
        <w:rFonts w:ascii="Arial" w:eastAsia="Arial" w:hAnsi="Arial" w:cs="Arial"/>
        <w:b/>
        <w:sz w:val="20"/>
        <w:szCs w:val="20"/>
      </w:rPr>
      <w:t>Joint Schedule 10 (Rectification Plan)</w:t>
    </w:r>
  </w:p>
  <w:p w:rsidR="00ED3199" w:rsidRDefault="00FA3522">
    <w:pPr>
      <w:pStyle w:val="Standard"/>
      <w:spacing w:after="0" w:line="240" w:lineRule="auto"/>
    </w:pPr>
    <w:r>
      <w:rPr>
        <w:rFonts w:ascii="Arial" w:eastAsia="Arial" w:hAnsi="Arial" w:cs="Arial"/>
        <w:sz w:val="20"/>
        <w:szCs w:val="20"/>
      </w:rPr>
      <w:t xml:space="preserve">Crown </w:t>
    </w:r>
    <w:r>
      <w:rPr>
        <w:rFonts w:ascii="Arial" w:eastAsia="Arial" w:hAnsi="Arial" w:cs="Arial"/>
        <w:sz w:val="20"/>
        <w:szCs w:val="20"/>
      </w:rPr>
      <w:t>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2021</w:t>
    </w:r>
  </w:p>
  <w:p w:rsidR="00ED3199" w:rsidRDefault="00FA3522">
    <w:pPr>
      <w:pStyle w:val="Standard"/>
      <w:spacing w:line="240" w:lineRule="auto"/>
      <w:rPr>
        <w:rFonts w:ascii="Arial" w:eastAsia="Arial" w:hAnsi="Arial" w:cs="Arial"/>
        <w:color w:val="BFBFBF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831D39"/>
    <w:rsid w:val="00831D39"/>
    <w:rsid w:val="00FA3522"/>
    <w:rsid w:val="00FC0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00AC43C-A5BE-4A84-93D1-C5D20BC0C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/>
    </w:pPr>
  </w:style>
  <w:style w:type="paragraph" w:styleId="Heading1">
    <w:name w:val="heading 1"/>
    <w:basedOn w:val="Normal"/>
    <w:next w:val="Standard"/>
    <w:uiPriority w:val="9"/>
    <w:qFormat/>
    <w:pPr>
      <w:keepNext/>
      <w:keepLines/>
      <w:outlineLvl w:val="0"/>
    </w:pPr>
    <w:rPr>
      <w:rFonts w:ascii="Arial" w:eastAsia="Arial" w:hAnsi="Arial" w:cs="Arial"/>
      <w:b/>
      <w:sz w:val="36"/>
      <w:szCs w:val="36"/>
    </w:rPr>
  </w:style>
  <w:style w:type="paragraph" w:styleId="Heading2">
    <w:name w:val="heading 2"/>
    <w:basedOn w:val="Normal"/>
    <w:next w:val="Standard"/>
    <w:uiPriority w:val="9"/>
    <w:semiHidden/>
    <w:unhideWhenUsed/>
    <w:qFormat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Standard"/>
    <w:uiPriority w:val="9"/>
    <w:semiHidden/>
    <w:unhideWhenUsed/>
    <w:qFormat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Standard"/>
    <w:uiPriority w:val="9"/>
    <w:semiHidden/>
    <w:unhideWhenUsed/>
    <w:qFormat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Standard"/>
    <w:uiPriority w:val="9"/>
    <w:semiHidden/>
    <w:unhideWhenUsed/>
    <w:qFormat/>
    <w:pPr>
      <w:keepNext/>
      <w:keepLines/>
      <w:spacing w:before="220" w:after="40"/>
      <w:outlineLvl w:val="4"/>
    </w:pPr>
    <w:rPr>
      <w:b/>
      <w:color w:val="000000"/>
    </w:rPr>
  </w:style>
  <w:style w:type="paragraph" w:styleId="Heading6">
    <w:name w:val="heading 6"/>
    <w:basedOn w:val="Normal"/>
    <w:next w:val="Standard"/>
    <w:uiPriority w:val="9"/>
    <w:semiHidden/>
    <w:unhideWhenUsed/>
    <w:qFormat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pacing w:after="160" w:line="259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Linux Libertine G" w:hAnsi="Liberation Sans" w:cs="Linux Libertine G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">
    <w:name w:val="List"/>
    <w:basedOn w:val="Textbody"/>
    <w:rPr>
      <w:sz w:val="24"/>
    </w:rPr>
  </w:style>
  <w:style w:type="paragraph" w:styleId="Caption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sz w:val="24"/>
    </w:rPr>
  </w:style>
  <w:style w:type="paragraph" w:styleId="Title">
    <w:name w:val="Title"/>
    <w:basedOn w:val="Normal"/>
    <w:next w:val="Standard"/>
    <w:uiPriority w:val="10"/>
    <w:qFormat/>
    <w:pPr>
      <w:keepNext/>
      <w:keepLines/>
      <w:spacing w:before="480" w:after="120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Standard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Standard"/>
  </w:style>
  <w:style w:type="paragraph" w:styleId="Footer">
    <w:name w:val="footer"/>
    <w:basedOn w:val="Standar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 Brown</dc:creator>
  <cp:lastModifiedBy>Paul Brown</cp:lastModifiedBy>
  <cp:revision>2</cp:revision>
  <dcterms:created xsi:type="dcterms:W3CDTF">2023-03-13T15:29:00Z</dcterms:created>
  <dcterms:modified xsi:type="dcterms:W3CDTF">2023-03-13T15:29:00Z</dcterms:modified>
</cp:coreProperties>
</file>